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2E506C">
        <w:rPr>
          <w:rFonts w:cs="Calibri"/>
          <w:sz w:val="24"/>
          <w:szCs w:val="24"/>
        </w:rPr>
        <w:t>Grohote</w:t>
      </w:r>
    </w:p>
    <w:p w:rsidR="004376F7" w:rsidRDefault="004376F7">
      <w:pPr>
        <w:rPr>
          <w:rFonts w:cs="Calibri"/>
          <w:b/>
          <w:bCs/>
        </w:rPr>
      </w:pPr>
    </w:p>
    <w:p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2E506C">
        <w:rPr>
          <w:rFonts w:cs="Calibri"/>
        </w:rPr>
        <w:t>Grohote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2E506C">
        <w:rPr>
          <w:rFonts w:cs="Calibri"/>
        </w:rPr>
        <w:t>Grohote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DB3D8B">
        <w:rPr>
          <w:rFonts w:cs="Calibri"/>
          <w:b/>
        </w:rPr>
        <w:t>4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</w:t>
      </w:r>
      <w:r w:rsidR="002E506C">
        <w:rPr>
          <w:rFonts w:cs="Calibri"/>
        </w:rPr>
        <w:t>3</w:t>
      </w:r>
      <w:r>
        <w:rPr>
          <w:rFonts w:cs="Calibri"/>
        </w:rPr>
        <w:t>. kolovoza 2026.</w:t>
      </w:r>
    </w:p>
    <w:p w:rsidR="004376F7" w:rsidRDefault="004376F7">
      <w:pPr>
        <w:rPr>
          <w:rFonts w:cs="Calibri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>
        <w:trPr>
          <w:trHeight w:val="544"/>
        </w:trPr>
        <w:tc>
          <w:tcPr>
            <w:tcW w:w="67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376F7" w:rsidRDefault="004376F7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4376F7" w:rsidRDefault="004376F7">
      <w:pPr>
        <w:spacing w:after="0"/>
        <w:rPr>
          <w:rFonts w:cs="Calibri"/>
          <w:b/>
          <w:sz w:val="24"/>
          <w:szCs w:val="24"/>
        </w:rPr>
      </w:pP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4376F7" w:rsidRDefault="004376F7">
      <w:pPr>
        <w:spacing w:after="0"/>
        <w:rPr>
          <w:rFonts w:cs="Calibri"/>
          <w:b/>
        </w:rPr>
      </w:pPr>
    </w:p>
    <w:p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r w:rsidR="002E506C" w:rsidRPr="002E506C">
        <w:rPr>
          <w:rFonts w:cs="Calibri"/>
        </w:rPr>
        <w:t>ured@os-grohote-solta.skole.hr</w:t>
      </w:r>
      <w:bookmarkStart w:id="0" w:name="_GoBack"/>
      <w:bookmarkEnd w:id="0"/>
    </w:p>
    <w:p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2E506C">
        <w:rPr>
          <w:rFonts w:cs="Calibri"/>
        </w:rPr>
        <w:t>Grohote</w:t>
      </w:r>
      <w:r>
        <w:rPr>
          <w:rFonts w:cs="Calibri"/>
        </w:rPr>
        <w:t xml:space="preserve">, </w:t>
      </w:r>
      <w:r w:rsidR="002E506C">
        <w:rPr>
          <w:rFonts w:cs="Calibri"/>
        </w:rPr>
        <w:t>Podkuća 28</w:t>
      </w:r>
      <w:r>
        <w:rPr>
          <w:rFonts w:cs="Calibri"/>
        </w:rPr>
        <w:t>, 2</w:t>
      </w:r>
      <w:r w:rsidR="002E506C">
        <w:rPr>
          <w:rFonts w:cs="Calibri"/>
        </w:rPr>
        <w:t>1430</w:t>
      </w:r>
      <w:r>
        <w:rPr>
          <w:rFonts w:cs="Calibri"/>
        </w:rPr>
        <w:t xml:space="preserve"> </w:t>
      </w:r>
      <w:r w:rsidR="002E506C">
        <w:rPr>
          <w:rFonts w:cs="Calibri"/>
        </w:rPr>
        <w:t xml:space="preserve"> Grohote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9D7" w:rsidRDefault="005129D7">
      <w:pPr>
        <w:spacing w:line="240" w:lineRule="auto"/>
      </w:pPr>
      <w:r>
        <w:separator/>
      </w:r>
    </w:p>
  </w:endnote>
  <w:endnote w:type="continuationSeparator" w:id="0">
    <w:p w:rsidR="005129D7" w:rsidRDefault="00512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9D7" w:rsidRDefault="005129D7">
      <w:pPr>
        <w:spacing w:after="0"/>
      </w:pPr>
      <w:r>
        <w:separator/>
      </w:r>
    </w:p>
  </w:footnote>
  <w:footnote w:type="continuationSeparator" w:id="0">
    <w:p w:rsidR="005129D7" w:rsidRDefault="00512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2E506C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129D7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D3B1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Krešimir Jurec</cp:lastModifiedBy>
  <cp:revision>2</cp:revision>
  <cp:lastPrinted>2026-04-22T10:09:00Z</cp:lastPrinted>
  <dcterms:created xsi:type="dcterms:W3CDTF">2026-07-14T08:19:00Z</dcterms:created>
  <dcterms:modified xsi:type="dcterms:W3CDTF">2026-07-14T08:19:00Z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